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8B1" w:rsidRDefault="000268B1" w:rsidP="000268B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72"/>
          <w:szCs w:val="72"/>
          <w:lang w:val="en-US"/>
        </w:rPr>
      </w:pPr>
      <w:r>
        <w:rPr>
          <w:rFonts w:cs="Times New Roman"/>
          <w:noProof/>
          <w:color w:val="000000"/>
          <w:sz w:val="72"/>
          <w:szCs w:val="72"/>
          <w:lang w:eastAsia="ru-RU"/>
        </w:rPr>
        <w:drawing>
          <wp:inline distT="0" distB="0" distL="0" distR="0">
            <wp:extent cx="6400800" cy="8858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885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D0D" w:rsidRDefault="007E7D0D" w:rsidP="007E7D0D">
      <w:pPr>
        <w:tabs>
          <w:tab w:val="left" w:pos="2179"/>
        </w:tabs>
        <w:rPr>
          <w:rFonts w:cs="Times New Roman"/>
        </w:rPr>
      </w:pPr>
      <w:bookmarkStart w:id="0" w:name="_GoBack"/>
      <w:bookmarkEnd w:id="0"/>
    </w:p>
    <w:p w:rsidR="007E7D0D" w:rsidRPr="00B86ACA" w:rsidRDefault="007E7D0D" w:rsidP="00B86ACA">
      <w:pPr>
        <w:spacing w:after="0" w:line="240" w:lineRule="auto"/>
        <w:ind w:left="1981" w:firstLine="851"/>
        <w:rPr>
          <w:rFonts w:cs="Times New Roman"/>
          <w:b/>
          <w:sz w:val="24"/>
          <w:szCs w:val="24"/>
        </w:rPr>
      </w:pPr>
      <w:r w:rsidRPr="00B86ACA">
        <w:rPr>
          <w:rFonts w:cs="Times New Roman"/>
          <w:b/>
          <w:sz w:val="24"/>
          <w:szCs w:val="24"/>
        </w:rPr>
        <w:lastRenderedPageBreak/>
        <w:t>ПОЯСНИТЕЛЬНАЯ ЗАПИСКА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>Программа</w:t>
      </w:r>
      <w:r w:rsidR="000268B1">
        <w:rPr>
          <w:rFonts w:cs="Times New Roman"/>
          <w:sz w:val="24"/>
          <w:szCs w:val="24"/>
        </w:rPr>
        <w:t xml:space="preserve"> по окружающему миру (1-4) Школа России</w:t>
      </w:r>
      <w:r w:rsidRPr="007E7D0D">
        <w:rPr>
          <w:rFonts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авторской программы А.А.Плешакова</w:t>
      </w:r>
      <w:proofErr w:type="gramStart"/>
      <w:r w:rsidRPr="007E7D0D">
        <w:rPr>
          <w:rFonts w:cs="Times New Roman"/>
          <w:sz w:val="24"/>
          <w:szCs w:val="24"/>
        </w:rPr>
        <w:t>,  планируемых</w:t>
      </w:r>
      <w:proofErr w:type="gramEnd"/>
      <w:r w:rsidRPr="007E7D0D">
        <w:rPr>
          <w:rFonts w:cs="Times New Roman"/>
          <w:sz w:val="24"/>
          <w:szCs w:val="24"/>
        </w:rPr>
        <w:t xml:space="preserve"> результатов начального общего образования.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В настоящее время основные задачи российского образования в целом и начального общего образования в частности можно определить следующим образом: формирование общей культуры, духовно-нравственное, социальное, личностное и интеллектуальное развитие обучающихся, создание основ для самостоятельной реализации учебной деятельности, которая может обеспечить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социальную успешность, развитие творческих способностей, саморазвитие и самосовершенствование, сохранение и укрепление здоровья обучающихся.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С этим общим целеполаганием тесно связаны и </w:t>
      </w:r>
      <w:r w:rsidRPr="007E7D0D">
        <w:rPr>
          <w:rFonts w:cs="Times New Roman"/>
          <w:b/>
          <w:sz w:val="24"/>
          <w:szCs w:val="24"/>
        </w:rPr>
        <w:t>цели</w:t>
      </w:r>
      <w:r w:rsidRPr="007E7D0D">
        <w:rPr>
          <w:rFonts w:cs="Times New Roman"/>
          <w:sz w:val="24"/>
          <w:szCs w:val="24"/>
        </w:rPr>
        <w:t xml:space="preserve"> изучения предмета «Окружающий мир» в начальной школе: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.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.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Специфика предмета «Окружающий мир» заключается в том, что он, имея ярко выраженный интегративный характер, соединяет в равной мере знания о природе, обществе и истории и знакомит обучающегося с материалом естественных и социально-гуманитарных наук, необходимым для целостного и системного видения мира в его важнейших взаимосвязях.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Основной задачей реализации содержания предмета является формирование у ребёнка: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. уважительного отношения к семье, к городу или деревне, а также к региону, в котором проживают дети, к России, её природе и культуре, истории;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. понимания ценности, целостности и многообразия окружающего мира, понимание своего места в нём;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. модели безопасного поведения в условиях повседневной жизни и в различных опасных и чрезвычайных ситуациях;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. психологической культуры и компетенции для обеспечения эффективного и безопасного взаимодействия в социуме.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Предмет «Окружающий мир» вводит ценностную шкалу, необходимую для формирования у подрастающего поколения позитивных целевых установок, углублённого личностного восприятия и эмоционального, доброжелательного отношения к миру природы и культуры в их единстве. Тем самым закладываются основы воспитания нравственно и духовно зрелых, активных граждан, способных оценивать своё место в окружающем мире и участвовать в созидательной деятельности на благо родной страны и мира вокруг.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Предмет «Окружающий мир» занимает важное место в системе начального общего образования, так как в процессе его изучения школьники овладевают основами практико-ориентированных знаний о человеке, природе и обществе, учатся осмысливать </w:t>
      </w:r>
      <w:proofErr w:type="spellStart"/>
      <w:r w:rsidRPr="007E7D0D">
        <w:rPr>
          <w:rFonts w:cs="Times New Roman"/>
          <w:sz w:val="24"/>
          <w:szCs w:val="24"/>
        </w:rPr>
        <w:t>причинноследственные</w:t>
      </w:r>
      <w:proofErr w:type="spellEnd"/>
      <w:r w:rsidRPr="007E7D0D">
        <w:rPr>
          <w:rFonts w:cs="Times New Roman"/>
          <w:sz w:val="24"/>
          <w:szCs w:val="24"/>
        </w:rPr>
        <w:t xml:space="preserve"> связи в окружающем мире, в том числе на многообразном материале природы и культуры родного края. Предмет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за природными явлениями, ставить опыты, соблюдать правила поведения в мире природы и людей, правила здорового образа жизни. Это позволит учащимся освоить основы </w:t>
      </w:r>
      <w:proofErr w:type="spellStart"/>
      <w:r w:rsidRPr="007E7D0D">
        <w:rPr>
          <w:rFonts w:cs="Times New Roman"/>
          <w:sz w:val="24"/>
          <w:szCs w:val="24"/>
        </w:rPr>
        <w:t>природо</w:t>
      </w:r>
      <w:proofErr w:type="spellEnd"/>
      <w:r w:rsidRPr="007E7D0D">
        <w:rPr>
          <w:rFonts w:cs="Times New Roman"/>
          <w:sz w:val="24"/>
          <w:szCs w:val="24"/>
        </w:rPr>
        <w:t xml:space="preserve">- и </w:t>
      </w:r>
      <w:proofErr w:type="spellStart"/>
      <w:r w:rsidRPr="007E7D0D">
        <w:rPr>
          <w:rFonts w:cs="Times New Roman"/>
          <w:sz w:val="24"/>
          <w:szCs w:val="24"/>
        </w:rPr>
        <w:t>культуросообразного</w:t>
      </w:r>
      <w:proofErr w:type="spellEnd"/>
      <w:r w:rsidRPr="007E7D0D">
        <w:rPr>
          <w:rFonts w:cs="Times New Roman"/>
          <w:sz w:val="24"/>
          <w:szCs w:val="24"/>
        </w:rPr>
        <w:t xml:space="preserve"> поведения. Поэтому предмет </w:t>
      </w:r>
      <w:r w:rsidRPr="007E7D0D">
        <w:rPr>
          <w:rFonts w:cs="Times New Roman"/>
          <w:sz w:val="24"/>
          <w:szCs w:val="24"/>
        </w:rPr>
        <w:lastRenderedPageBreak/>
        <w:t xml:space="preserve">«Окружающий мир»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ориентаций младшего школьника в соответствии с отечественными традициями духовности и нравственности.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Существенная особенность предмета состоит в том, что в нём заложена содержательная основа для широкой реализации </w:t>
      </w:r>
      <w:proofErr w:type="spellStart"/>
      <w:r w:rsidRPr="007E7D0D">
        <w:rPr>
          <w:rFonts w:cs="Times New Roman"/>
          <w:sz w:val="24"/>
          <w:szCs w:val="24"/>
        </w:rPr>
        <w:t>межпредметных</w:t>
      </w:r>
      <w:proofErr w:type="spellEnd"/>
      <w:r w:rsidRPr="007E7D0D">
        <w:rPr>
          <w:rFonts w:cs="Times New Roman"/>
          <w:sz w:val="24"/>
          <w:szCs w:val="24"/>
        </w:rPr>
        <w:t xml:space="preserve"> связей всех дисциплин начальной школы. Предмет «Окружающий мир» использует и тем самым закрепляет умения, полученные на уроках чтения, русского языка и математики, музыки и изобразительного искусства, технологии и физической культуры, формируя у детей способность рационально-научного и эмоционально-ценностного постижения мира вокруг. </w:t>
      </w:r>
    </w:p>
    <w:p w:rsidR="007E7D0D" w:rsidRPr="007E7D0D" w:rsidRDefault="007E7D0D" w:rsidP="00B86ACA">
      <w:pPr>
        <w:spacing w:after="0" w:line="240" w:lineRule="auto"/>
        <w:ind w:firstLine="851"/>
        <w:jc w:val="center"/>
        <w:rPr>
          <w:rFonts w:cs="Times New Roman"/>
          <w:b/>
          <w:sz w:val="24"/>
          <w:szCs w:val="24"/>
        </w:rPr>
      </w:pPr>
      <w:r w:rsidRPr="007E7D0D">
        <w:rPr>
          <w:rFonts w:cs="Times New Roman"/>
          <w:b/>
          <w:sz w:val="24"/>
          <w:szCs w:val="24"/>
        </w:rPr>
        <w:t>Общая характеристика курса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Программа «Окружающий мир» создана с опорой на культурологические принципы, понятия, категории, которые гармонично объединяют естественно-научные знания и опыт гуманитарных наук. Ведущей с точки зрения организации содержания является идея единства мира природы и мира культуры. С этой принципиальной позиции окружающий мир рассматривается как природно-культурное целое, а человек — как часть природы, как создатель культуры и как её продукт, т. е. тоже природно-культурное целое.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Программу определяют важнейшие компоненты культуры — норма, ценность, идеал, что позволяет представить такое явление, как мир, системно с точки зрения культурно-нормативного, культурно-значимого, культурно-должного в жизни человека. Таким образом дети получают возможность создать целостную картину мира, выявляя в ходе первоначального знакомства с природными явлениями и фактами культуры универсальные ценностно-смысловые ориентиры, необходимые человеку. Ведь именно ценностно-консолидирующее пространство культуры обеспечивает согласие между людьми в обществе и помогает им определить своё место в мире природы как в жизненно </w:t>
      </w:r>
    </w:p>
    <w:p w:rsidR="007E7D0D" w:rsidRPr="007E7D0D" w:rsidRDefault="007E7D0D" w:rsidP="00B86ACA">
      <w:pPr>
        <w:spacing w:after="0" w:line="240" w:lineRule="auto"/>
        <w:rPr>
          <w:i/>
          <w:sz w:val="24"/>
          <w:szCs w:val="24"/>
        </w:rPr>
      </w:pPr>
      <w:r w:rsidRPr="007E7D0D">
        <w:rPr>
          <w:i/>
          <w:sz w:val="24"/>
          <w:szCs w:val="24"/>
        </w:rPr>
        <w:t>Место курса в учебном плане</w:t>
      </w:r>
    </w:p>
    <w:p w:rsidR="007E7D0D" w:rsidRPr="007E7D0D" w:rsidRDefault="007E7D0D" w:rsidP="00B86ACA">
      <w:pPr>
        <w:spacing w:after="0" w:line="240" w:lineRule="auto"/>
        <w:rPr>
          <w:sz w:val="24"/>
          <w:szCs w:val="24"/>
        </w:rPr>
      </w:pPr>
      <w:r w:rsidRPr="007E7D0D">
        <w:rPr>
          <w:sz w:val="24"/>
          <w:szCs w:val="24"/>
        </w:rPr>
        <w:t xml:space="preserve">На изучение окружающего мира в каждом классе начальной школы отводится 2 ч в неделю. Программа рассчитана на 270 ч: 1 класс — 66 ч (33 учебные недели), 2, 3 и 4 классы — по 70 ч (35 учебные недели). </w:t>
      </w:r>
    </w:p>
    <w:p w:rsidR="007E7D0D" w:rsidRPr="007E7D0D" w:rsidRDefault="007E7D0D" w:rsidP="00B86ACA">
      <w:pPr>
        <w:spacing w:after="0" w:line="240" w:lineRule="auto"/>
        <w:ind w:firstLine="851"/>
        <w:jc w:val="center"/>
        <w:rPr>
          <w:rFonts w:cs="Times New Roman"/>
          <w:b/>
          <w:sz w:val="24"/>
          <w:szCs w:val="24"/>
          <w:u w:val="single"/>
        </w:rPr>
      </w:pPr>
      <w:r w:rsidRPr="007E7D0D">
        <w:rPr>
          <w:rFonts w:cs="Times New Roman"/>
          <w:b/>
          <w:sz w:val="24"/>
          <w:szCs w:val="24"/>
          <w:u w:val="single"/>
        </w:rPr>
        <w:t>Планируемые результаты изучения курса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Результатами освоения программы «Окружающий мир» являются личностные, </w:t>
      </w:r>
      <w:proofErr w:type="spellStart"/>
      <w:r w:rsidRPr="007E7D0D">
        <w:rPr>
          <w:rFonts w:cs="Times New Roman"/>
          <w:sz w:val="24"/>
          <w:szCs w:val="24"/>
        </w:rPr>
        <w:t>метапредметные</w:t>
      </w:r>
      <w:proofErr w:type="spellEnd"/>
      <w:r w:rsidRPr="007E7D0D">
        <w:rPr>
          <w:rFonts w:cs="Times New Roman"/>
          <w:sz w:val="24"/>
          <w:szCs w:val="24"/>
        </w:rPr>
        <w:t xml:space="preserve"> и предметные результаты.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b/>
          <w:sz w:val="24"/>
          <w:szCs w:val="24"/>
        </w:rPr>
      </w:pPr>
      <w:r w:rsidRPr="007E7D0D">
        <w:rPr>
          <w:rFonts w:cs="Times New Roman"/>
          <w:b/>
          <w:sz w:val="24"/>
          <w:szCs w:val="24"/>
        </w:rPr>
        <w:t xml:space="preserve">Личностные результаты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2.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3. Формирование уважительного отношения к иному мнению, истории и культуре других народов.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4. Овладение начальными навыками адаптации в динамично изменяющемся и развивающемся мире.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5. 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7. Формирование эстетических потребностей, ценностей и чувств.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8. Развитие этических чувств, доброжелательности и эмоционально-нравственной отзывчивости, понимания и сопереживания чувствам других людей.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lastRenderedPageBreak/>
        <w:t>9.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10.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b/>
          <w:sz w:val="24"/>
          <w:szCs w:val="24"/>
        </w:rPr>
      </w:pPr>
      <w:proofErr w:type="spellStart"/>
      <w:r w:rsidRPr="007E7D0D">
        <w:rPr>
          <w:rFonts w:cs="Times New Roman"/>
          <w:b/>
          <w:sz w:val="24"/>
          <w:szCs w:val="24"/>
        </w:rPr>
        <w:t>Метапредметные</w:t>
      </w:r>
      <w:proofErr w:type="spellEnd"/>
      <w:r w:rsidRPr="007E7D0D">
        <w:rPr>
          <w:rFonts w:cs="Times New Roman"/>
          <w:b/>
          <w:sz w:val="24"/>
          <w:szCs w:val="24"/>
        </w:rPr>
        <w:t xml:space="preserve"> результаты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1. Овладение способностью принимать и сохранять цели и задачи учебной деятельности, поиска средств её осуществления.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2. Освоение способов решения проблем творческого и поискового характера.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3.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4. Использование </w:t>
      </w:r>
      <w:proofErr w:type="spellStart"/>
      <w:r w:rsidRPr="007E7D0D">
        <w:rPr>
          <w:rFonts w:cs="Times New Roman"/>
          <w:sz w:val="24"/>
          <w:szCs w:val="24"/>
        </w:rPr>
        <w:t>знаковосимволических</w:t>
      </w:r>
      <w:proofErr w:type="spellEnd"/>
      <w:r w:rsidRPr="007E7D0D">
        <w:rPr>
          <w:rFonts w:cs="Times New Roman"/>
          <w:sz w:val="24"/>
          <w:szCs w:val="24"/>
        </w:rPr>
        <w:t xml:space="preserve"> средств представления информации для создания моделей изучаемых объектов и процессов, схем решения учебных и практических задач.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5. Активное использование речевых средств и средств информационных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и коммуникационных технологий (далее — ИКТ) для решения коммуникативных и познавательных задач.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6. Овладение навыками смыслового чтения текстов различных стилей и жанров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8.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9. Овладение базовыми предметными и </w:t>
      </w:r>
      <w:proofErr w:type="spellStart"/>
      <w:r w:rsidRPr="007E7D0D">
        <w:rPr>
          <w:rFonts w:cs="Times New Roman"/>
          <w:sz w:val="24"/>
          <w:szCs w:val="24"/>
        </w:rPr>
        <w:t>межпредметными</w:t>
      </w:r>
      <w:proofErr w:type="spellEnd"/>
      <w:r w:rsidRPr="007E7D0D">
        <w:rPr>
          <w:rFonts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10.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b/>
          <w:sz w:val="24"/>
          <w:szCs w:val="24"/>
        </w:rPr>
      </w:pPr>
      <w:r w:rsidRPr="007E7D0D">
        <w:rPr>
          <w:rFonts w:cs="Times New Roman"/>
          <w:b/>
          <w:sz w:val="24"/>
          <w:szCs w:val="24"/>
        </w:rPr>
        <w:t xml:space="preserve">Предметные результаты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1. Понимание особой роли России в мировой истории, воспитание чувства гордости за национальные свершения, открытия, победы.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2. Уважительное отношение к России, родному краю, своей семье, истории, культуре, природе нашей страны, её современной жизни.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3.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7E7D0D">
        <w:rPr>
          <w:rFonts w:cs="Times New Roman"/>
          <w:sz w:val="24"/>
          <w:szCs w:val="24"/>
        </w:rPr>
        <w:t>доровьесберегающего</w:t>
      </w:r>
      <w:proofErr w:type="spellEnd"/>
      <w:r w:rsidRPr="007E7D0D">
        <w:rPr>
          <w:rFonts w:cs="Times New Roman"/>
          <w:sz w:val="24"/>
          <w:szCs w:val="24"/>
        </w:rPr>
        <w:t xml:space="preserve"> поведения в природной и социальной среде.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4.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5. Развитие навыков установления и выявления причинно-следственных связей в окружающем мире. </w:t>
      </w:r>
    </w:p>
    <w:p w:rsidR="007E7D0D" w:rsidRPr="007E7D0D" w:rsidRDefault="007E7D0D" w:rsidP="00B86ACA">
      <w:pPr>
        <w:spacing w:after="0" w:line="240" w:lineRule="auto"/>
        <w:ind w:firstLine="851"/>
        <w:jc w:val="center"/>
        <w:rPr>
          <w:rFonts w:cs="Times New Roman"/>
          <w:b/>
          <w:sz w:val="24"/>
          <w:szCs w:val="24"/>
          <w:u w:val="single"/>
        </w:rPr>
      </w:pPr>
      <w:r w:rsidRPr="007E7D0D">
        <w:rPr>
          <w:rFonts w:cs="Times New Roman"/>
          <w:b/>
          <w:sz w:val="24"/>
          <w:szCs w:val="24"/>
          <w:u w:val="single"/>
        </w:rPr>
        <w:t>Содержание курса</w:t>
      </w:r>
    </w:p>
    <w:p w:rsidR="007E7D0D" w:rsidRPr="007E7D0D" w:rsidRDefault="007E7D0D" w:rsidP="00B86ACA">
      <w:pPr>
        <w:spacing w:after="0" w:line="240" w:lineRule="auto"/>
        <w:ind w:firstLine="851"/>
        <w:rPr>
          <w:rFonts w:cs="Times New Roman"/>
          <w:b/>
          <w:sz w:val="24"/>
          <w:szCs w:val="24"/>
        </w:rPr>
      </w:pPr>
      <w:r w:rsidRPr="007E7D0D">
        <w:rPr>
          <w:rFonts w:cs="Times New Roman"/>
          <w:b/>
          <w:sz w:val="24"/>
          <w:szCs w:val="24"/>
        </w:rPr>
        <w:t xml:space="preserve">Человек и природа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Природа — это то, что нас окружает, но не создано человеком. Природные объекты и предметы, созданные человеком. Образы природы в традиционной культуре народов России и мира.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lastRenderedPageBreak/>
        <w:t xml:space="preserve">Неживая и живая природа. Признаки предметов (цвет, форма, сравнительные размеры и др.). Примеры явлений природы: смена времён года, снегопад, листопад, перелёты птиц, смена времени суток, рассвет, закат, ветер, дождь, гроза. Природные явления в творчестве народов России и мира.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Вещество — это то, из чего состоят все природные объекты и предметы.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Разнообразие веществ в окружающем мире.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Примеры веществ: соль, сахар, вода, природный газ. Твёрдые тела, жидкости, газы. Простейшие практические работы с веществами, жидкостями, газами.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Звёзды и планеты. Солнце — ближайшая к нам звезда, источник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карте. Важнейшие природные объекты своей страны, района. Ориентирование на местности. Компас. Образы звёзд и планет в культуре народов России и мира.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 Образ Солнца и времена года в традиционном календаре народов России и мира.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Погода, её составляющие (температура воздуха, облачность, осадки, ветер). Наблюдение за погодой своего края. Предсказание погоды и его значение в жизни людей. Прогнозирование погоды в традиционной культуре народов России.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Водоёмы, их разнообразие (океан, море, река, озеро, пруд); использование человеком. Водоёмы родного края (названия, краткая характеристика на основе наблюдений). Воздух — смесь газов. Свойства воздуха. Значение воздуха для растений, животных, человека. Образ воздуха в традиционной народной культуре.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Образ воды в традиционной народной культуре.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Полезные ископаемые, их значение в хозяйстве человека, бережное отношение людей к полезным ископаемым. Полезные ископаемые родного края (2—3 примера).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Почва, её состав, значение для живой природы и для хозяйственной жизни человека. Образ плодородной земли в традиционной народной культуре.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природе и жизни людей, бережное отношение человека к растениям. Растения родного края, названия и краткая характеристика на основе наблюдений. Образы растений в традиционной народной культуре. Грибы съедобные и ядовитые. Правила сбора грибов.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Животные, их разнообразие. Условия, необходимые для жизни животных (воздух, вода, тепло, пища). Насекомые, рыбы, птицы, звери, их отличия.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края: названия, краткая характеристика на основе наблюдений. Образы животных в традиционной народной культуре.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Лес, луг, водоём — единство живой и неживой природы (солнечный свет, воздух, вода, почва, растения, животные).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lastRenderedPageBreak/>
        <w:t xml:space="preserve">Круговорот веществ. Взаимосвязи в природном сообществе: растения — пища и укрытие для животных,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 Идея единства мира в традиционной народной культуре.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Человек —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деятельности: история и современность. Народный календарь (приметы, поговорки, пословицы, обычаи), определяющий сезонный труд людей.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Охрана природы в традиционной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культуре России и мира. Заповедники, национальные парки, их роль в охране природы. Красная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книга России, её значение, отдельные представители растений и животных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Красной книги. Посильное участие в охране природы. Личная ответственность каждого человека за сохранность природы.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b/>
          <w:sz w:val="24"/>
          <w:szCs w:val="24"/>
        </w:rPr>
      </w:pPr>
      <w:r w:rsidRPr="007E7D0D">
        <w:rPr>
          <w:rFonts w:cs="Times New Roman"/>
          <w:b/>
          <w:sz w:val="24"/>
          <w:szCs w:val="24"/>
        </w:rPr>
        <w:t xml:space="preserve">Человек и общество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Общество — совокупность людей, которые объединены общей культурой и связаны друг с другом совместной деятельностью во имя общей цели.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Профессии людей. Разделение труда в обществе — основа личного и общественного благосостояния. Типы человеческих сообществ. Основные занятия людей и орудия труда в старину. Духовно-нравственные и культурные ценности — основа жизнеспособности общества. Общее представление о вкладе в культуру человечества традиций и религиозных воззрений разных народов.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Человек — член общества, носитель и создатель культуры. Внешний облик человека и его внутренний мир. Лучшие человеческие качества и культура. Искусство и его значение в жизни человека. Взаимоотношения человека с другими людьми. Культура общения. Уважение к чужому мнению.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Образ идеального человека в культуре России и мира. Оценка человеческих свойств и качеств в культуре народов России и мира. Внутренний мир человека: общее представление о человеческих свойствах и качествах. Экскурсия (очная или заочная с помощью ИКТ) в портретную галерею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художественного музея. Семья — самое близкое окружение человека. Семья ребёнка и её состав.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Наречение имени младенцу, семейное воспитание детей в культуре народов своего края. Нормы жизни в семье: добрые взаимоотношения, забота, взаимопомощь. Оказание посильной помощи взрослым. Забота о детях, престарелых, больных — долг каждого человека. Домашнее хозяйство. Распределение домашних обязанностей. Обязанности ребёнка в семье. Место работы членов семьи, их профессии. Семья и </w:t>
      </w:r>
      <w:r w:rsidRPr="007E7D0D">
        <w:rPr>
          <w:rFonts w:cs="Times New Roman"/>
          <w:sz w:val="24"/>
          <w:szCs w:val="24"/>
        </w:rPr>
        <w:lastRenderedPageBreak/>
        <w:t xml:space="preserve">семейные традиции. Названия родственников в языках народов своего края. Родословная. Составление схемы родословного древа, истории семьи. Имена и фамилии членов семьи. Семейные ценности: ценность материнства, отцовства, детства, преклонного возраста. Честь семьи, рода как ценность. Культура общения и взаимная ответственность в семье. Уважение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к мнению друг друга, духовная солидарность.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Прошлое семьи. Источники знаний о прошлом: воспоминания старших  о важных событиях в жизни семьи, семейные реликвии (ордена и медали, памятные знаки, фотографии, старые книги и письма и др.). Духовно-нравственные ценности в семейной культуре народов России и мира.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>Экскурсия в краеведческий музей для знакомства с семейной культурой народов своего края (по выбору). Младший школьник; правила поведения в школе, на уроках. Обращение к учителю. Оценка великой миссии учителя в культуре народов России и мира. Классный коллектив, сотрудничество одноклассников и учителя для достижения общих целей; школьный коллектив — единство классных коллективов во имя чести и достоинства школы; совместная учёба, игры, отдых как способы культурного взаимодействия с окружающим миром. Режим дня школьника — условие плодотворной учёбы и успешного развития в школьные годы.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Важное значение средств связи в жизни человека и общества: почта, телеграф, телефон, электронная почта. Краткая история средств связи. Телефоны экстренной помощи. Важное значение средств массовой информации в нашей жизни: радио, телевидение, пресса, Интернет. Дополнительные источники информации: словари, энциклопедии, справочники (в том числе на электронных носителях) и правила работы с ними.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Общение с помощью средств связи и информации. Ответственность СМИ перед обществом. Избирательность при пользовании средствами массовой информации в целях сохранения </w:t>
      </w:r>
      <w:proofErr w:type="spellStart"/>
      <w:r w:rsidRPr="007E7D0D">
        <w:rPr>
          <w:rFonts w:cs="Times New Roman"/>
          <w:sz w:val="24"/>
          <w:szCs w:val="24"/>
        </w:rPr>
        <w:t>духовнонравственного</w:t>
      </w:r>
      <w:proofErr w:type="spellEnd"/>
      <w:r w:rsidRPr="007E7D0D">
        <w:rPr>
          <w:rFonts w:cs="Times New Roman"/>
          <w:sz w:val="24"/>
          <w:szCs w:val="24"/>
        </w:rPr>
        <w:t xml:space="preserve"> здоровья.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Президент Российской Федерации — глава государства. Ответственность главы государства за социальное и духовно-нравственное благополучие граждан. Федеральное собрание. Ответственность государства за благополучие своих граждан. Ответственность российских граждан за своё Отечество.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 Христово, День защитника Отечества, 8 Марта, День весны и труда, День Победы, День России, День защиты детей, День народного единства, День Конституции и др. Оформление плаката или стенной газеты к общественному празднику.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Россия на карте, государственная граница России. Добрососедство разных стран в мире — культурная ценность человечества. Москва — столица России. Святыни Москвы — святыни России. Достопримечательности Москвы: Кремль, Красная площадь, Большой театр и др.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Родной край — частица России. Родной город (село), регион (область, край, республика): название, основные достопримечательности, музеи, театры, спортивные комплексы и пр.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lastRenderedPageBreak/>
        <w:t xml:space="preserve">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</w:t>
      </w:r>
    </w:p>
    <w:p w:rsidR="007E7D0D" w:rsidRPr="007E7D0D" w:rsidRDefault="007E7D0D" w:rsidP="00B86ACA">
      <w:pPr>
        <w:spacing w:after="0" w:line="240" w:lineRule="auto"/>
        <w:ind w:firstLine="851"/>
        <w:rPr>
          <w:rFonts w:cs="Times New Roman"/>
          <w:i/>
          <w:sz w:val="24"/>
          <w:szCs w:val="24"/>
        </w:rPr>
      </w:pPr>
      <w:r w:rsidRPr="007E7D0D">
        <w:rPr>
          <w:rFonts w:cs="Times New Roman"/>
          <w:i/>
          <w:sz w:val="24"/>
          <w:szCs w:val="24"/>
        </w:rPr>
        <w:t xml:space="preserve">Правила безопасной жизни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Ценность здоровья и здорового образа жизни.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Правила безопасного поведения в природе.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Забота о здоровье и безопасности окружающих людей — нравственный долг каждого человека. </w:t>
      </w:r>
    </w:p>
    <w:p w:rsidR="007E7D0D" w:rsidRPr="00BF01FA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 w:rsidRPr="007E7D0D">
        <w:rPr>
          <w:rFonts w:cs="Times New Roman"/>
          <w:b/>
          <w:sz w:val="24"/>
          <w:szCs w:val="24"/>
        </w:rPr>
        <w:t xml:space="preserve">                       </w:t>
      </w:r>
      <w:r w:rsidRPr="00BF01FA">
        <w:rPr>
          <w:rFonts w:cs="Times New Roman"/>
          <w:b/>
          <w:sz w:val="24"/>
          <w:szCs w:val="24"/>
        </w:rPr>
        <w:t xml:space="preserve">Календарно-тематическое </w:t>
      </w:r>
      <w:proofErr w:type="gramStart"/>
      <w:r w:rsidRPr="00BF01FA">
        <w:rPr>
          <w:rFonts w:cs="Times New Roman"/>
          <w:b/>
          <w:sz w:val="24"/>
          <w:szCs w:val="24"/>
        </w:rPr>
        <w:t>планирование .</w:t>
      </w:r>
      <w:proofErr w:type="gramEnd"/>
    </w:p>
    <w:p w:rsidR="007E7D0D" w:rsidRPr="00BF01FA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</w:t>
      </w:r>
      <w:r w:rsidRPr="00BF01FA">
        <w:rPr>
          <w:rFonts w:cs="Times New Roman"/>
          <w:b/>
          <w:sz w:val="24"/>
          <w:szCs w:val="24"/>
        </w:rPr>
        <w:t xml:space="preserve"> класс</w:t>
      </w:r>
    </w:p>
    <w:p w:rsidR="007E7D0D" w:rsidRPr="00211357" w:rsidRDefault="007E7D0D" w:rsidP="00B86ACA">
      <w:pPr>
        <w:pStyle w:val="a4"/>
        <w:jc w:val="center"/>
        <w:rPr>
          <w:rFonts w:eastAsia="Calibri"/>
          <w:bCs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(планирование на 33 учебных недель из расчета 2</w:t>
      </w:r>
      <w:r w:rsidRPr="00BF01F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часа в неделю</w:t>
      </w:r>
      <w:r w:rsidRPr="00BF01FA">
        <w:rPr>
          <w:rFonts w:eastAsia="Times New Roman"/>
          <w:color w:val="000000"/>
          <w:lang w:eastAsia="ru-RU"/>
        </w:rPr>
        <w:t>)</w:t>
      </w:r>
      <w:r w:rsidRPr="007E7D0D">
        <w:rPr>
          <w:rFonts w:cs="Times New Roman"/>
          <w:b/>
          <w:sz w:val="24"/>
          <w:szCs w:val="24"/>
        </w:rPr>
        <w:t xml:space="preserve">              </w:t>
      </w:r>
    </w:p>
    <w:tbl>
      <w:tblPr>
        <w:tblStyle w:val="a6"/>
        <w:tblW w:w="1119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6663"/>
        <w:gridCol w:w="993"/>
        <w:gridCol w:w="850"/>
        <w:gridCol w:w="851"/>
        <w:gridCol w:w="1134"/>
      </w:tblGrid>
      <w:tr w:rsidR="007E7D0D" w:rsidRPr="007E7D0D" w:rsidTr="00211357">
        <w:trPr>
          <w:trHeight w:val="585"/>
        </w:trPr>
        <w:tc>
          <w:tcPr>
            <w:tcW w:w="708" w:type="dxa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№ п/п</w:t>
            </w:r>
          </w:p>
        </w:tc>
        <w:tc>
          <w:tcPr>
            <w:tcW w:w="6663" w:type="dxa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Тема урока.</w:t>
            </w:r>
          </w:p>
        </w:tc>
        <w:tc>
          <w:tcPr>
            <w:tcW w:w="993" w:type="dxa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Кол-во часов</w:t>
            </w:r>
          </w:p>
        </w:tc>
        <w:tc>
          <w:tcPr>
            <w:tcW w:w="850" w:type="dxa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Дата план.</w:t>
            </w:r>
          </w:p>
        </w:tc>
        <w:tc>
          <w:tcPr>
            <w:tcW w:w="851" w:type="dxa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Дата</w:t>
            </w:r>
          </w:p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Факт.</w:t>
            </w:r>
          </w:p>
        </w:tc>
        <w:tc>
          <w:tcPr>
            <w:tcW w:w="1134" w:type="dxa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Примеч.</w:t>
            </w:r>
          </w:p>
        </w:tc>
      </w:tr>
      <w:tr w:rsidR="007E7D0D" w:rsidRPr="007E7D0D" w:rsidTr="00211357">
        <w:trPr>
          <w:trHeight w:val="289"/>
        </w:trPr>
        <w:tc>
          <w:tcPr>
            <w:tcW w:w="708" w:type="dxa"/>
            <w:tcBorders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Вводный. Задавайте вопросы!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2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Экскурсия «Наша школа».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Экскурсия «Наша школа» (продолжение).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1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iCs/>
                <w:sz w:val="24"/>
                <w:szCs w:val="24"/>
              </w:rPr>
              <w:t>Экскурсия «Что у нас на школьном дворе?».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Экскурсия «Что мы знаем о правилах дорожного движения?»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Что такое Родина?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Что мы знаем о народах России? Что мы знаем о Москве?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Проект «Моя малая Родина»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1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E7D0D">
              <w:rPr>
                <w:rStyle w:val="c0"/>
                <w:rFonts w:eastAsiaTheme="majorEastAsia"/>
                <w:color w:val="000000"/>
              </w:rPr>
              <w:t>Что у нас над головой?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0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Что у нас под ногами?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Что общего у разных растений?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7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E7D0D">
              <w:rPr>
                <w:rStyle w:val="c0"/>
                <w:rFonts w:eastAsiaTheme="majorEastAsia"/>
                <w:color w:val="000000"/>
              </w:rPr>
              <w:t>Что растёт на подоконнике?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Что растет на клумбе?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Что это за листья?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15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Что такое хвоинки?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Кто такие насекомые?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3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Кто такие рыбы?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Кто такие птицы?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rFonts w:eastAsia="Calibri"/>
                <w:sz w:val="24"/>
                <w:szCs w:val="24"/>
                <w:lang w:eastAsia="en-US"/>
              </w:rPr>
              <w:t>Кто такие звери?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7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rFonts w:eastAsia="Calibri"/>
                <w:sz w:val="24"/>
                <w:szCs w:val="24"/>
                <w:lang w:eastAsia="en-US"/>
              </w:rPr>
              <w:t>Что окружает нас дома?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Что умеет компьютер?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7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Что вокруг нас может быть опасным?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0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На что похожа наша планета?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Проверим себя «Что и кто?».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E7D0D">
              <w:rPr>
                <w:rStyle w:val="c0"/>
                <w:rFonts w:eastAsiaTheme="majorEastAsia"/>
                <w:color w:val="000000"/>
              </w:rPr>
              <w:t>Как живёт семья?</w:t>
            </w:r>
            <w:r w:rsidRPr="007E7D0D">
              <w:rPr>
                <w:rFonts w:ascii="Arial" w:hAnsi="Arial" w:cs="Arial"/>
                <w:color w:val="000000"/>
              </w:rPr>
              <w:t xml:space="preserve"> </w:t>
            </w:r>
            <w:r w:rsidRPr="007E7D0D">
              <w:rPr>
                <w:rStyle w:val="c0"/>
                <w:rFonts w:eastAsiaTheme="majorEastAsia"/>
                <w:color w:val="000000"/>
              </w:rPr>
              <w:t>Проект «Моя семья». 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6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Откуда в наш дом приходит вода и куда она уходит?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Откуда в наш дом приходит электричество?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Как путешествует письмо?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Куда текут реки?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Откуда берутся снег и лёд?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Как живут растения?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Как живут животные?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Как зимой помочь птицам?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rFonts w:eastAsia="Calibri"/>
                <w:sz w:val="24"/>
                <w:szCs w:val="24"/>
                <w:lang w:eastAsia="en-US"/>
              </w:rPr>
              <w:t>Откуда берется и куда девается мусор?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Откуда в снежках грязь?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9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E7D0D">
              <w:rPr>
                <w:rStyle w:val="c0"/>
                <w:rFonts w:eastAsiaTheme="majorEastAsia"/>
                <w:color w:val="000000"/>
              </w:rPr>
              <w:t>Проверим себя. Презентация проекта «Моя семья».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Когда учиться интересно? Проект «Мой класс и моя школа».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E7D0D">
              <w:rPr>
                <w:rStyle w:val="c0"/>
                <w:rFonts w:eastAsiaTheme="majorEastAsia"/>
                <w:color w:val="000000"/>
              </w:rPr>
              <w:t>Когда придёт суббота?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4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Когда наступит лето?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Где живут белые медведи?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Где живут слоны?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2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Где зимуют птицы?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Когда появилась одежда?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3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Когда изобрели велосипед?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Когда мы станем взрослыми?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Проверим себя. Проект «Мой класс и моя школа». 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Солнце светит днём, а звёзды ночью?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Луна бывает разной?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48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идет дождь и дует ветер? 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звенит звонок?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радуга разноцветная?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мы любим кошек и собак? 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Проект «Мои домашние питомцы».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9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мы не будем рвать цветы и ловить бабочек?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в лесу мы будем соблюдать тишину?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Зачем мы спим ночью? 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5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нужно есть много овощей и фруктов?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0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E7D0D">
              <w:rPr>
                <w:rStyle w:val="c0"/>
                <w:rFonts w:eastAsiaTheme="majorEastAsia"/>
                <w:color w:val="000000"/>
              </w:rPr>
              <w:t>Почему нужно мыть руки и чистить зубы?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E7D0D">
              <w:rPr>
                <w:rStyle w:val="c0"/>
                <w:rFonts w:eastAsiaTheme="majorEastAsia"/>
                <w:color w:val="000000"/>
              </w:rPr>
              <w:t>Зачем нам телефон и телевизор?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7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60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Зачем нужны автомобили?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61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Зачем нужны поезда?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1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62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Зачем строят корабли?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1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63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Зачем строят самолеты?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6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64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в автомобиле, поезде, на корабле и в самолете нужно соблюдать правила безопасности?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2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65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Зачем люди осваивают космос?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66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Подведение итогов.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7E7D0D" w:rsidRPr="007E7D0D" w:rsidRDefault="007E7D0D" w:rsidP="00B86ACA">
      <w:pPr>
        <w:spacing w:after="0" w:line="240" w:lineRule="auto"/>
        <w:rPr>
          <w:sz w:val="24"/>
          <w:szCs w:val="24"/>
        </w:rPr>
      </w:pPr>
    </w:p>
    <w:p w:rsidR="007E7D0D" w:rsidRPr="007E7D0D" w:rsidRDefault="007E7D0D" w:rsidP="00B86AC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7E7D0D" w:rsidRPr="00BF01FA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 w:rsidRPr="00BF01FA">
        <w:rPr>
          <w:rFonts w:cs="Times New Roman"/>
          <w:b/>
          <w:sz w:val="24"/>
          <w:szCs w:val="24"/>
        </w:rPr>
        <w:t xml:space="preserve">Календарно-тематическое </w:t>
      </w:r>
      <w:proofErr w:type="gramStart"/>
      <w:r w:rsidRPr="00BF01FA">
        <w:rPr>
          <w:rFonts w:cs="Times New Roman"/>
          <w:b/>
          <w:sz w:val="24"/>
          <w:szCs w:val="24"/>
        </w:rPr>
        <w:t>планирование .</w:t>
      </w:r>
      <w:proofErr w:type="gramEnd"/>
    </w:p>
    <w:p w:rsidR="007E7D0D" w:rsidRPr="00BF01FA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</w:t>
      </w:r>
      <w:r w:rsidRPr="00BF01FA">
        <w:rPr>
          <w:rFonts w:cs="Times New Roman"/>
          <w:b/>
          <w:sz w:val="24"/>
          <w:szCs w:val="24"/>
        </w:rPr>
        <w:t xml:space="preserve"> класс</w:t>
      </w:r>
    </w:p>
    <w:p w:rsidR="00211357" w:rsidRPr="00211357" w:rsidRDefault="007E7D0D" w:rsidP="00B86ACA">
      <w:pPr>
        <w:pStyle w:val="a4"/>
        <w:jc w:val="center"/>
        <w:rPr>
          <w:rFonts w:eastAsia="Calibri"/>
          <w:bCs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(планирование на 35 учебных недель из расчета 2</w:t>
      </w:r>
      <w:r w:rsidRPr="00BF01F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часа в неделю</w:t>
      </w:r>
      <w:r w:rsidR="00211357">
        <w:rPr>
          <w:rFonts w:eastAsia="Times New Roman"/>
          <w:color w:val="000000"/>
          <w:lang w:eastAsia="ru-RU"/>
        </w:rPr>
        <w:t>)</w:t>
      </w:r>
      <w:r w:rsidR="00211357" w:rsidRPr="007E7D0D">
        <w:rPr>
          <w:rFonts w:cs="Times New Roman"/>
          <w:b/>
          <w:sz w:val="24"/>
          <w:szCs w:val="24"/>
        </w:rPr>
        <w:t xml:space="preserve">                        </w:t>
      </w:r>
    </w:p>
    <w:tbl>
      <w:tblPr>
        <w:tblStyle w:val="a6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6663"/>
        <w:gridCol w:w="850"/>
        <w:gridCol w:w="851"/>
        <w:gridCol w:w="1985"/>
      </w:tblGrid>
      <w:tr w:rsidR="00211357" w:rsidRPr="007E7D0D" w:rsidTr="00211357">
        <w:trPr>
          <w:trHeight w:val="585"/>
        </w:trPr>
        <w:tc>
          <w:tcPr>
            <w:tcW w:w="708" w:type="dxa"/>
          </w:tcPr>
          <w:p w:rsidR="00211357" w:rsidRPr="007E7D0D" w:rsidRDefault="00211357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663" w:type="dxa"/>
          </w:tcPr>
          <w:p w:rsidR="00211357" w:rsidRPr="007E7D0D" w:rsidRDefault="00211357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Тема урока.</w:t>
            </w:r>
          </w:p>
        </w:tc>
        <w:tc>
          <w:tcPr>
            <w:tcW w:w="850" w:type="dxa"/>
          </w:tcPr>
          <w:p w:rsidR="00211357" w:rsidRPr="007E7D0D" w:rsidRDefault="00211357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Дата план.</w:t>
            </w:r>
          </w:p>
        </w:tc>
        <w:tc>
          <w:tcPr>
            <w:tcW w:w="851" w:type="dxa"/>
          </w:tcPr>
          <w:p w:rsidR="00211357" w:rsidRPr="007E7D0D" w:rsidRDefault="00211357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Дата</w:t>
            </w:r>
          </w:p>
          <w:p w:rsidR="00211357" w:rsidRPr="007E7D0D" w:rsidRDefault="00211357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Факт.</w:t>
            </w:r>
          </w:p>
        </w:tc>
        <w:tc>
          <w:tcPr>
            <w:tcW w:w="1985" w:type="dxa"/>
          </w:tcPr>
          <w:p w:rsidR="00211357" w:rsidRPr="007E7D0D" w:rsidRDefault="00211357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Примеч</w:t>
            </w:r>
            <w:r>
              <w:rPr>
                <w:sz w:val="24"/>
                <w:szCs w:val="24"/>
              </w:rPr>
              <w:t>ание</w:t>
            </w:r>
          </w:p>
        </w:tc>
      </w:tr>
      <w:tr w:rsidR="00211357" w:rsidRPr="007E7D0D" w:rsidTr="00211357">
        <w:trPr>
          <w:trHeight w:val="289"/>
        </w:trPr>
        <w:tc>
          <w:tcPr>
            <w:tcW w:w="708" w:type="dxa"/>
            <w:tcBorders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Родная страна.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2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Город и село. Проект «Родной город (село».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Природа и рукотворный мир.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1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Проверим себя и оценим свои достижения по разделу «Где мы живём?»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Неживая и живая природа.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Явления природы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Что такое погода.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В гости к осени (экскурсия).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1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В гости к осени (урок).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0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Звёздное небо.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Заглянем в кладовые земли.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7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Про воздух…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bCs/>
                <w:color w:val="000000"/>
                <w:sz w:val="24"/>
                <w:szCs w:val="24"/>
              </w:rPr>
              <w:t>.. И про воду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Какие бывают растения.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15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Какие бывают животные.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Невидимые нити.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3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Дикорастущие и культурные растения.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Дикие и домашние животные.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Комнатные растения.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7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Животные живого уголка.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Про кошек и собак.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7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Красная книга.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0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Будь природе другом. Проект «Красная книга, или </w:t>
            </w:r>
            <w:proofErr w:type="gramStart"/>
            <w:r w:rsidRPr="00211357">
              <w:rPr>
                <w:color w:val="000000"/>
                <w:sz w:val="24"/>
                <w:szCs w:val="24"/>
              </w:rPr>
              <w:t>Возьмём</w:t>
            </w:r>
            <w:proofErr w:type="gramEnd"/>
            <w:r w:rsidRPr="00211357">
              <w:rPr>
                <w:color w:val="000000"/>
                <w:sz w:val="24"/>
                <w:szCs w:val="24"/>
              </w:rPr>
              <w:t xml:space="preserve"> под защиту». 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Проверим себя и оценим свои достижения по разделу «Природа».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Что такое экономика.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6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Из чего что сделано.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Как построить дом.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Какой бывает транспорт. 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Культура и образование.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Все профессии важны. Проект «Профессии».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В гости к зиме (экскурсия).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В гости к зиме (урок). 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Проверим себя и оценим свои достижения по разделу «Жизнь города и села».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Презентация проектов «Родное село», «Красная книга, или </w:t>
            </w:r>
            <w:proofErr w:type="gramStart"/>
            <w:r w:rsidRPr="00211357">
              <w:rPr>
                <w:color w:val="000000"/>
                <w:sz w:val="24"/>
                <w:szCs w:val="24"/>
              </w:rPr>
              <w:t>Возьмём</w:t>
            </w:r>
            <w:proofErr w:type="gramEnd"/>
            <w:r w:rsidRPr="00211357">
              <w:rPr>
                <w:color w:val="000000"/>
                <w:sz w:val="24"/>
                <w:szCs w:val="24"/>
              </w:rPr>
              <w:t xml:space="preserve"> под защиту», «Профессии».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Строение тела человека.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9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Если хочешь быть здоров.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bCs/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bCs/>
                <w:color w:val="000000"/>
                <w:sz w:val="24"/>
                <w:szCs w:val="24"/>
              </w:rPr>
              <w:t>Режим питания и разнообразие пищи</w:t>
            </w:r>
            <w:r w:rsidRPr="00211357"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Берегись автомобиля!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6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39</w:t>
            </w:r>
          </w:p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Школа пешехода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Домашние опасности.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Пожар.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2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На воде и в лесу.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Опасные незнакомцы.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3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Проверим себя и оценим свои достижения по разделу «Здоровье и безопасность»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Наша дружная семья.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Проект «Родословная».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В школе.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Правила вежливости.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48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Ты и твои друзья.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Мы – зрители и пассажиры.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Проверим себя и оценим свои достижения по разделу «Общение».  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Посмотри вокруг.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53-54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9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Формы земной поверхности.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Водные богатства.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В гости к весне (экскурсия).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5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В гости к весне (урок).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0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Россия на карте. 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Проект «Города России».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7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Путешествие по Москве.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Московский Кремль.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1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Город на Неве.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1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Путешествие по планете.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6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Путешествие по материкам.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2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Страны мира.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Впереди лето.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Проверим себя и оценим свои достижения по разделу «Путешествие».  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69-70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Презентация проектов «Родословная», «Города России», «Страны мира». Подведение итогов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7E7D0D" w:rsidRPr="007E7D0D" w:rsidRDefault="007E7D0D" w:rsidP="00B86AC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7E7D0D" w:rsidRPr="00BF01FA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 w:rsidRPr="00BF01FA">
        <w:rPr>
          <w:rFonts w:cs="Times New Roman"/>
          <w:b/>
          <w:sz w:val="24"/>
          <w:szCs w:val="24"/>
        </w:rPr>
        <w:t xml:space="preserve">Календарно-тематическое </w:t>
      </w:r>
      <w:proofErr w:type="gramStart"/>
      <w:r w:rsidRPr="00BF01FA">
        <w:rPr>
          <w:rFonts w:cs="Times New Roman"/>
          <w:b/>
          <w:sz w:val="24"/>
          <w:szCs w:val="24"/>
        </w:rPr>
        <w:t>планирование .</w:t>
      </w:r>
      <w:proofErr w:type="gramEnd"/>
    </w:p>
    <w:p w:rsidR="007E7D0D" w:rsidRPr="00BF01FA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3</w:t>
      </w:r>
      <w:r w:rsidRPr="00BF01FA">
        <w:rPr>
          <w:rFonts w:cs="Times New Roman"/>
          <w:b/>
          <w:sz w:val="24"/>
          <w:szCs w:val="24"/>
        </w:rPr>
        <w:t xml:space="preserve"> класс</w:t>
      </w:r>
    </w:p>
    <w:p w:rsidR="007E7D0D" w:rsidRPr="00BF01FA" w:rsidRDefault="007E7D0D" w:rsidP="00B86ACA">
      <w:pPr>
        <w:pStyle w:val="a4"/>
        <w:jc w:val="center"/>
        <w:rPr>
          <w:rFonts w:eastAsia="Calibri"/>
          <w:bCs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(планирование на 35 учебных недель из расчета 2</w:t>
      </w:r>
      <w:r w:rsidRPr="00BF01F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часа в неделю</w:t>
      </w:r>
      <w:r w:rsidRPr="00BF01FA">
        <w:rPr>
          <w:rFonts w:eastAsia="Times New Roman"/>
          <w:color w:val="000000"/>
          <w:lang w:eastAsia="ru-RU"/>
        </w:rPr>
        <w:t>)</w:t>
      </w:r>
    </w:p>
    <w:tbl>
      <w:tblPr>
        <w:tblStyle w:val="a6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6663"/>
        <w:gridCol w:w="850"/>
        <w:gridCol w:w="851"/>
        <w:gridCol w:w="1985"/>
      </w:tblGrid>
      <w:tr w:rsidR="00211357" w:rsidRPr="004914F8" w:rsidTr="00211357">
        <w:trPr>
          <w:trHeight w:val="585"/>
        </w:trPr>
        <w:tc>
          <w:tcPr>
            <w:tcW w:w="708" w:type="dxa"/>
          </w:tcPr>
          <w:p w:rsidR="00211357" w:rsidRPr="004914F8" w:rsidRDefault="00211357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№ п/п</w:t>
            </w:r>
          </w:p>
        </w:tc>
        <w:tc>
          <w:tcPr>
            <w:tcW w:w="6663" w:type="dxa"/>
          </w:tcPr>
          <w:p w:rsidR="00211357" w:rsidRPr="004914F8" w:rsidRDefault="00211357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Тема урока.</w:t>
            </w:r>
          </w:p>
        </w:tc>
        <w:tc>
          <w:tcPr>
            <w:tcW w:w="850" w:type="dxa"/>
          </w:tcPr>
          <w:p w:rsidR="00211357" w:rsidRPr="004914F8" w:rsidRDefault="00211357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Дата план.</w:t>
            </w:r>
          </w:p>
        </w:tc>
        <w:tc>
          <w:tcPr>
            <w:tcW w:w="851" w:type="dxa"/>
          </w:tcPr>
          <w:p w:rsidR="00211357" w:rsidRPr="004914F8" w:rsidRDefault="00211357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Дата</w:t>
            </w:r>
          </w:p>
          <w:p w:rsidR="00211357" w:rsidRPr="004914F8" w:rsidRDefault="00211357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Факт.</w:t>
            </w:r>
          </w:p>
        </w:tc>
        <w:tc>
          <w:tcPr>
            <w:tcW w:w="1985" w:type="dxa"/>
          </w:tcPr>
          <w:p w:rsidR="00211357" w:rsidRPr="004914F8" w:rsidRDefault="00211357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Примечание</w:t>
            </w:r>
          </w:p>
        </w:tc>
      </w:tr>
      <w:tr w:rsidR="004914F8" w:rsidRPr="004914F8" w:rsidTr="00211357">
        <w:trPr>
          <w:trHeight w:val="289"/>
        </w:trPr>
        <w:tc>
          <w:tcPr>
            <w:tcW w:w="708" w:type="dxa"/>
            <w:tcBorders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Природа Ценность природы для людей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2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Человек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Наши проекты: «Богатства, отданные людям»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1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Общество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Что такое экология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Природа в опасности! Охрана природы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Обобщение знаний по теме «Как устроен мир»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Тела, вещества, частицы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1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Разнообразие веществ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0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Воздух и его охрана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Вода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7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Превращения и круговорот воды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Берегите воду!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Что такое почва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15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Разнообразие растений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Солнце, растения и мы с вами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3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Размножение и развитие растений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Охрана растений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Разнообразие животных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7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Кто что ест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Наши проекты: «Разнообразие природы родного края»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7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Размножение и развитие животных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0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Охрана животных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В царстве грибов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Великий круговорот жизни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6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Обобщение знаний по теме «Эта удивительная природа»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Организм человека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Органы чувств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Надежная защита организма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Опора тела и движение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Наше питание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Наши проекты: «Школа кулинаров»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Дыхание и кровообращение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Умей предупреждать болезни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Здоровый образ жизни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9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Обобщение знаний по теме «Мы и наше здоровье»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Огонь, вода и газ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Чтобы путь был счастливым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6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Дорожные знаки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Наши проекты: «Кто нас защищает»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Опасные места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2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Природа и наша безопасность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Экологическая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3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Обобщение знаний по теме «Наша безопасность» Проверочная работа</w:t>
            </w:r>
          </w:p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Для чего нужна экономика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Природные богатства и труд людей – основа экономики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Полезные ископаемые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Растениеводство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48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Животноводство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Какая бывает промышленность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Наши проекты: «Экономика родного края»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Что такое деньги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>Государственный бюджет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9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Семейный бюджет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Экономика и экология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Обобщение знаний по теме «Чему учит экономика»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5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Золотое кольцо России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0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>Золотое кольцо России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>Золотое кольцо России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7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Наши проекты: «Музей путешествий»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Наши ближайшие соседи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1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 севере Европы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1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Что такое Бенилюкс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6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В центре Европы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2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По Франции и Великобритании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 юге Европы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000000"/>
                <w:sz w:val="24"/>
                <w:szCs w:val="24"/>
              </w:rPr>
            </w:pPr>
            <w:r w:rsidRPr="004914F8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По знаменитым местам мира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000000"/>
                <w:sz w:val="24"/>
                <w:szCs w:val="24"/>
              </w:rPr>
            </w:pPr>
            <w:r w:rsidRPr="004914F8">
              <w:rPr>
                <w:color w:val="000000"/>
                <w:sz w:val="24"/>
                <w:szCs w:val="24"/>
              </w:rPr>
              <w:t>68-70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Обобщение знаний по теме «Путешествие по городам и странам 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7E7D0D" w:rsidRPr="004914F8" w:rsidRDefault="007E7D0D" w:rsidP="00B86AC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7E7D0D" w:rsidRPr="007E7D0D" w:rsidRDefault="007E7D0D" w:rsidP="00B86AC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7E7D0D" w:rsidRPr="00BF01FA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 w:rsidRPr="00BF01FA">
        <w:rPr>
          <w:rFonts w:cs="Times New Roman"/>
          <w:b/>
          <w:sz w:val="24"/>
          <w:szCs w:val="24"/>
        </w:rPr>
        <w:t xml:space="preserve">Календарно-тематическое </w:t>
      </w:r>
      <w:proofErr w:type="gramStart"/>
      <w:r w:rsidRPr="00BF01FA">
        <w:rPr>
          <w:rFonts w:cs="Times New Roman"/>
          <w:b/>
          <w:sz w:val="24"/>
          <w:szCs w:val="24"/>
        </w:rPr>
        <w:t>планирование .</w:t>
      </w:r>
      <w:proofErr w:type="gramEnd"/>
    </w:p>
    <w:p w:rsidR="007E7D0D" w:rsidRPr="00BF01FA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4</w:t>
      </w:r>
      <w:r w:rsidRPr="00BF01FA">
        <w:rPr>
          <w:rFonts w:cs="Times New Roman"/>
          <w:b/>
          <w:sz w:val="24"/>
          <w:szCs w:val="24"/>
        </w:rPr>
        <w:t xml:space="preserve"> класс</w:t>
      </w:r>
    </w:p>
    <w:p w:rsidR="007E7D0D" w:rsidRPr="00BF01FA" w:rsidRDefault="007E7D0D" w:rsidP="00B86ACA">
      <w:pPr>
        <w:pStyle w:val="a4"/>
        <w:jc w:val="center"/>
        <w:rPr>
          <w:rFonts w:eastAsia="Calibri"/>
          <w:bCs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(планирование на 35 учебных недель из расчета 2</w:t>
      </w:r>
      <w:r w:rsidRPr="00BF01F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часа в неделю</w:t>
      </w:r>
      <w:r w:rsidRPr="00BF01FA">
        <w:rPr>
          <w:rFonts w:eastAsia="Times New Roman"/>
          <w:color w:val="000000"/>
          <w:lang w:eastAsia="ru-RU"/>
        </w:rPr>
        <w:t>)</w:t>
      </w:r>
    </w:p>
    <w:tbl>
      <w:tblPr>
        <w:tblStyle w:val="a6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6663"/>
        <w:gridCol w:w="850"/>
        <w:gridCol w:w="851"/>
        <w:gridCol w:w="1985"/>
      </w:tblGrid>
      <w:tr w:rsidR="00542D15" w:rsidRPr="004914F8" w:rsidTr="00921DDE">
        <w:trPr>
          <w:trHeight w:val="585"/>
        </w:trPr>
        <w:tc>
          <w:tcPr>
            <w:tcW w:w="708" w:type="dxa"/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№ п/п</w:t>
            </w:r>
          </w:p>
        </w:tc>
        <w:tc>
          <w:tcPr>
            <w:tcW w:w="6663" w:type="dxa"/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Тема урока.</w:t>
            </w:r>
          </w:p>
        </w:tc>
        <w:tc>
          <w:tcPr>
            <w:tcW w:w="850" w:type="dxa"/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Дата план.</w:t>
            </w:r>
          </w:p>
        </w:tc>
        <w:tc>
          <w:tcPr>
            <w:tcW w:w="851" w:type="dxa"/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Дата</w:t>
            </w:r>
          </w:p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Факт.</w:t>
            </w:r>
          </w:p>
        </w:tc>
        <w:tc>
          <w:tcPr>
            <w:tcW w:w="1985" w:type="dxa"/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Примечание</w:t>
            </w:r>
          </w:p>
        </w:tc>
      </w:tr>
      <w:tr w:rsidR="00542D15" w:rsidRPr="004914F8" w:rsidTr="00921DDE">
        <w:trPr>
          <w:trHeight w:val="289"/>
        </w:trPr>
        <w:tc>
          <w:tcPr>
            <w:tcW w:w="708" w:type="dxa"/>
            <w:tcBorders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Мир глазами астронома.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2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Планеты Солнечной системы.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Звёздное небо – Великая книга Природы.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1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542D15">
              <w:rPr>
                <w:rFonts w:cs="Times New Roman"/>
                <w:sz w:val="24"/>
                <w:szCs w:val="24"/>
              </w:rPr>
              <w:t>Мир глазами географа.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Мир глазами историка.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Когда и где. Входная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Мир глазами эколога.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Сокровища Земли под охраной человечества.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1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Обобщение  по теме «Земля и человечество».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0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Равнины и горы России.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Моря, озера и реки России.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7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Природные зоны России.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Зона арктических пустынь, ее местонахождение.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Тундра.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15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Леса России.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8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Лес и человек.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3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Зона степей.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Пустыни.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У Чёрного моря.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7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Обобщение по теме «Природа России».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Наш край.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7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Родной край – часть большой страны. Экскурсия в природные сообщества родного края.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0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Поверхность нашего края. Водные богатства нашего края.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Водные богатства нашего края.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Наши подземные богатства.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6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Земля – кормилица.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Экскурсия в природные сообщества родного края.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Жизнь леса.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Жизнь луга.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1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Жизнь в пресных водах.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1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Экскурсия в природные сообщества родного края.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Растениеводство в нашем крае.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Животноводство в нашем крае.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Повторение по теме «Родной край – часть большой страны».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Презентации проектов. Обобщающий урок.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9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Начало истории человечества.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Мир древности: далекий и близкий.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Средние века: время рыцарей и замков.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6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Новое время: встреча Европы и Америки.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Новейшее время: история продолжается сегодня.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Жизнь древних славян.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2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Во времена Древней Руси.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Страна городов.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3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Из книжной сокровищницы Древней Руси.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Трудные времена на Русской земле.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Русь расправляет крылья.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Куликовская битва.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Иван Третий.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48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Мастера печатных дел.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Патриоты России. Петр Великий.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Михаил Васильевич Ломоносов.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8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Михаил Васильевич Ломоносов.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Екатерина Великая – продолжательница реформ Петра 1.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9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Отечественная война 1812 года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1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Страницы истории 19 века.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Страницы истории 19 века.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5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Россия вступает в XX век.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0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Страницы истории 1920-1930-х годов.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Великая  Отечественная война и великая Победа.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7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Страна, открывшая .путь в космос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Закрепление по теме «Страницы всемирной истории».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1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Основной закон России и права человека.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1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Мы – граждане России.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6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Славные символы России.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22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Такие разные праздники.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Путешествие по России. Регионы и города России, их история, важнейшие достопримечательности.</w:t>
            </w:r>
          </w:p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Итоговая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000000"/>
                <w:sz w:val="24"/>
                <w:szCs w:val="24"/>
              </w:rPr>
            </w:pPr>
            <w:r w:rsidRPr="004914F8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 xml:space="preserve">Путешествия по России. Народы России, особенности их </w:t>
            </w:r>
            <w:r w:rsidRPr="00542D15">
              <w:rPr>
                <w:rFonts w:cs="Times New Roman"/>
                <w:sz w:val="24"/>
                <w:szCs w:val="24"/>
              </w:rPr>
              <w:lastRenderedPageBreak/>
              <w:t>традиционной культуры.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Путешествия по России. Знаменитые соотечественники, уважение к их вкладу в истории и культуру России.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Закрепление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921DDE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Повторение за год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7E7D0D" w:rsidRPr="007E7D0D" w:rsidRDefault="007E7D0D" w:rsidP="00B86AC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AA1DAA" w:rsidRDefault="00AA1DAA" w:rsidP="00B86ACA">
      <w:pPr>
        <w:pStyle w:val="a4"/>
        <w:rPr>
          <w:b/>
          <w:sz w:val="24"/>
          <w:szCs w:val="24"/>
        </w:rPr>
      </w:pPr>
    </w:p>
    <w:p w:rsidR="007E7D0D" w:rsidRDefault="007E7D0D" w:rsidP="00B86ACA">
      <w:pPr>
        <w:pStyle w:val="a4"/>
        <w:rPr>
          <w:b/>
          <w:sz w:val="24"/>
          <w:szCs w:val="24"/>
        </w:rPr>
      </w:pPr>
      <w:r w:rsidRPr="00AA1DAA">
        <w:rPr>
          <w:b/>
          <w:sz w:val="24"/>
          <w:szCs w:val="24"/>
        </w:rPr>
        <w:t>Описание материально-технического обеспечения образовательного процесса</w:t>
      </w:r>
    </w:p>
    <w:p w:rsidR="00AA1DAA" w:rsidRPr="00AA1DAA" w:rsidRDefault="00AA1DAA" w:rsidP="00B86ACA">
      <w:pPr>
        <w:pStyle w:val="a4"/>
        <w:rPr>
          <w:b/>
          <w:sz w:val="24"/>
          <w:szCs w:val="24"/>
        </w:rPr>
      </w:pP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1.Интернет-ресурсы.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 xml:space="preserve">1.Единая коллекция Цифровых Образовательных Ресурсов.- Режим доступа: </w:t>
      </w:r>
      <w:hyperlink r:id="rId7" w:history="1">
        <w:r w:rsidRPr="00AA1DAA">
          <w:rPr>
            <w:rStyle w:val="a3"/>
            <w:rFonts w:cs="Times New Roman"/>
            <w:sz w:val="24"/>
            <w:szCs w:val="24"/>
            <w:lang w:val="en-US"/>
          </w:rPr>
          <w:t>http</w:t>
        </w:r>
        <w:r w:rsidRPr="00AA1DAA">
          <w:rPr>
            <w:rStyle w:val="a3"/>
            <w:rFonts w:cs="Times New Roman"/>
            <w:sz w:val="24"/>
            <w:szCs w:val="24"/>
          </w:rPr>
          <w:t>://</w:t>
        </w:r>
        <w:r w:rsidRPr="00AA1DAA">
          <w:rPr>
            <w:rStyle w:val="a3"/>
            <w:rFonts w:cs="Times New Roman"/>
            <w:sz w:val="24"/>
            <w:szCs w:val="24"/>
            <w:lang w:val="en-US"/>
          </w:rPr>
          <w:t>school</w:t>
        </w:r>
        <w:r w:rsidRPr="00AA1DAA">
          <w:rPr>
            <w:rStyle w:val="a3"/>
            <w:rFonts w:cs="Times New Roman"/>
            <w:sz w:val="24"/>
            <w:szCs w:val="24"/>
          </w:rPr>
          <w:t>-</w:t>
        </w:r>
        <w:r w:rsidRPr="00AA1DAA">
          <w:rPr>
            <w:rStyle w:val="a3"/>
            <w:rFonts w:cs="Times New Roman"/>
            <w:sz w:val="24"/>
            <w:szCs w:val="24"/>
            <w:lang w:val="en-US"/>
          </w:rPr>
          <w:t>collection</w:t>
        </w:r>
        <w:r w:rsidRPr="00AA1DAA">
          <w:rPr>
            <w:rStyle w:val="a3"/>
            <w:rFonts w:cs="Times New Roman"/>
            <w:sz w:val="24"/>
            <w:szCs w:val="24"/>
          </w:rPr>
          <w:t>.</w:t>
        </w:r>
        <w:proofErr w:type="spellStart"/>
        <w:r w:rsidRPr="00AA1DAA">
          <w:rPr>
            <w:rStyle w:val="a3"/>
            <w:rFonts w:cs="Times New Roman"/>
            <w:sz w:val="24"/>
            <w:szCs w:val="24"/>
            <w:lang w:val="en-US"/>
          </w:rPr>
          <w:t>edu</w:t>
        </w:r>
        <w:proofErr w:type="spellEnd"/>
        <w:r w:rsidRPr="00AA1DAA">
          <w:rPr>
            <w:rStyle w:val="a3"/>
            <w:rFonts w:cs="Times New Roman"/>
            <w:sz w:val="24"/>
            <w:szCs w:val="24"/>
          </w:rPr>
          <w:t>.</w:t>
        </w:r>
        <w:proofErr w:type="spellStart"/>
        <w:r w:rsidRPr="00AA1DAA">
          <w:rPr>
            <w:rStyle w:val="a3"/>
            <w:rFonts w:cs="Times New Roman"/>
            <w:sz w:val="24"/>
            <w:szCs w:val="24"/>
            <w:lang w:val="en-US"/>
          </w:rPr>
          <w:t>ru</w:t>
        </w:r>
        <w:proofErr w:type="spellEnd"/>
      </w:hyperlink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 xml:space="preserve">2.КМ-школа (образовательная среда для комплексной информатизации школы).- Режим доступа: </w:t>
      </w:r>
      <w:hyperlink r:id="rId8" w:history="1">
        <w:r w:rsidRPr="00AA1DAA">
          <w:rPr>
            <w:rStyle w:val="a3"/>
            <w:rFonts w:cs="Times New Roman"/>
            <w:sz w:val="24"/>
            <w:szCs w:val="24"/>
            <w:lang w:val="en-US"/>
          </w:rPr>
          <w:t>http</w:t>
        </w:r>
        <w:r w:rsidRPr="00AA1DAA">
          <w:rPr>
            <w:rStyle w:val="a3"/>
            <w:rFonts w:cs="Times New Roman"/>
            <w:sz w:val="24"/>
            <w:szCs w:val="24"/>
          </w:rPr>
          <w:t>://</w:t>
        </w:r>
        <w:r w:rsidRPr="00AA1DAA">
          <w:rPr>
            <w:rStyle w:val="a3"/>
            <w:rFonts w:cs="Times New Roman"/>
            <w:sz w:val="24"/>
            <w:szCs w:val="24"/>
            <w:lang w:val="en-US"/>
          </w:rPr>
          <w:t>www</w:t>
        </w:r>
        <w:r w:rsidRPr="00AA1DAA">
          <w:rPr>
            <w:rStyle w:val="a3"/>
            <w:rFonts w:cs="Times New Roman"/>
            <w:sz w:val="24"/>
            <w:szCs w:val="24"/>
          </w:rPr>
          <w:t>.</w:t>
        </w:r>
        <w:r w:rsidRPr="00AA1DAA">
          <w:rPr>
            <w:rStyle w:val="a3"/>
            <w:rFonts w:cs="Times New Roman"/>
            <w:sz w:val="24"/>
            <w:szCs w:val="24"/>
            <w:lang w:val="en-US"/>
          </w:rPr>
          <w:t>km</w:t>
        </w:r>
        <w:r w:rsidRPr="00AA1DAA">
          <w:rPr>
            <w:rStyle w:val="a3"/>
            <w:rFonts w:cs="Times New Roman"/>
            <w:sz w:val="24"/>
            <w:szCs w:val="24"/>
          </w:rPr>
          <w:t>-</w:t>
        </w:r>
        <w:proofErr w:type="spellStart"/>
        <w:r w:rsidRPr="00AA1DAA">
          <w:rPr>
            <w:rStyle w:val="a3"/>
            <w:rFonts w:cs="Times New Roman"/>
            <w:sz w:val="24"/>
            <w:szCs w:val="24"/>
            <w:lang w:val="en-US"/>
          </w:rPr>
          <w:t>scool</w:t>
        </w:r>
        <w:proofErr w:type="spellEnd"/>
        <w:r w:rsidRPr="00AA1DAA">
          <w:rPr>
            <w:rStyle w:val="a3"/>
            <w:rFonts w:cs="Times New Roman"/>
            <w:sz w:val="24"/>
            <w:szCs w:val="24"/>
          </w:rPr>
          <w:t>.</w:t>
        </w:r>
        <w:proofErr w:type="spellStart"/>
        <w:r w:rsidRPr="00AA1DAA">
          <w:rPr>
            <w:rStyle w:val="a3"/>
            <w:rFonts w:cs="Times New Roman"/>
            <w:sz w:val="24"/>
            <w:szCs w:val="24"/>
            <w:lang w:val="en-US"/>
          </w:rPr>
          <w:t>ru</w:t>
        </w:r>
        <w:proofErr w:type="spellEnd"/>
      </w:hyperlink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3.Диск к учебнику.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2.Наглядные пособия.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1.Таблицы.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2.Географическая карта.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3.Глобус.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4.Иллюстрации растений, животных.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3.Технические средства обучения.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1.Ноутбук.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2.Мультимедийный проектор.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3.Экран проекционный.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4.Учебно-методический комплект.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 xml:space="preserve">1.Плешаков А.А. Окружающий мир. 1-4 класс: учеб. для </w:t>
      </w:r>
      <w:proofErr w:type="spellStart"/>
      <w:r w:rsidRPr="00AA1DAA">
        <w:rPr>
          <w:sz w:val="24"/>
          <w:szCs w:val="24"/>
        </w:rPr>
        <w:t>общеобразоват</w:t>
      </w:r>
      <w:proofErr w:type="spellEnd"/>
      <w:r w:rsidRPr="00AA1DAA">
        <w:rPr>
          <w:sz w:val="24"/>
          <w:szCs w:val="24"/>
        </w:rPr>
        <w:t xml:space="preserve">. учреждений: в 2 ч./ А.А. Плешаков, М.Ю. Новицкая; Рос. Акад. Наук; </w:t>
      </w:r>
      <w:proofErr w:type="spellStart"/>
      <w:r w:rsidRPr="00AA1DAA">
        <w:rPr>
          <w:sz w:val="24"/>
          <w:szCs w:val="24"/>
        </w:rPr>
        <w:t>Рос.акад</w:t>
      </w:r>
      <w:proofErr w:type="spellEnd"/>
      <w:r w:rsidRPr="00AA1DAA">
        <w:rPr>
          <w:sz w:val="24"/>
          <w:szCs w:val="24"/>
        </w:rPr>
        <w:t>. образования; изд-во «просвещение». – М.: Просвещение, 2011.</w:t>
      </w:r>
    </w:p>
    <w:p w:rsidR="007E7D0D" w:rsidRPr="00AA1DAA" w:rsidRDefault="007E7D0D" w:rsidP="00AA1DA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 xml:space="preserve">2.Плешаков А.А. Окружающий мир. 1-4 класс. Рабочая тетрадь: пособие для учащихся </w:t>
      </w:r>
      <w:proofErr w:type="spellStart"/>
      <w:r w:rsidRPr="00AA1DAA">
        <w:rPr>
          <w:sz w:val="24"/>
          <w:szCs w:val="24"/>
        </w:rPr>
        <w:t>общеобразоват</w:t>
      </w:r>
      <w:proofErr w:type="spellEnd"/>
      <w:r w:rsidRPr="00AA1DAA">
        <w:rPr>
          <w:sz w:val="24"/>
          <w:szCs w:val="24"/>
        </w:rPr>
        <w:t xml:space="preserve">. учреждений: в 2 ч./ </w:t>
      </w:r>
      <w:proofErr w:type="spellStart"/>
      <w:proofErr w:type="gramStart"/>
      <w:r w:rsidRPr="00AA1DAA">
        <w:rPr>
          <w:sz w:val="24"/>
          <w:szCs w:val="24"/>
        </w:rPr>
        <w:t>А.А.Плешаков,М.Ю</w:t>
      </w:r>
      <w:proofErr w:type="spellEnd"/>
      <w:r w:rsidRPr="00AA1DAA">
        <w:rPr>
          <w:sz w:val="24"/>
          <w:szCs w:val="24"/>
        </w:rPr>
        <w:t>.</w:t>
      </w:r>
      <w:proofErr w:type="gramEnd"/>
      <w:r w:rsidRPr="00AA1DAA">
        <w:rPr>
          <w:sz w:val="24"/>
          <w:szCs w:val="24"/>
        </w:rPr>
        <w:t xml:space="preserve"> Новицкая. – </w:t>
      </w:r>
      <w:proofErr w:type="spellStart"/>
      <w:r w:rsidRPr="00AA1DAA">
        <w:rPr>
          <w:sz w:val="24"/>
          <w:szCs w:val="24"/>
        </w:rPr>
        <w:t>М.:Просвещение</w:t>
      </w:r>
      <w:proofErr w:type="spellEnd"/>
      <w:r w:rsidRPr="00AA1DAA">
        <w:rPr>
          <w:sz w:val="24"/>
          <w:szCs w:val="24"/>
        </w:rPr>
        <w:t>, 2014.</w:t>
      </w:r>
    </w:p>
    <w:p w:rsidR="007E7D0D" w:rsidRPr="00AA1DAA" w:rsidRDefault="007E7D0D" w:rsidP="00AA1DA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3.Плешаков А.А.Уроки по окружающему миру. 1-4 класс: пособие для учителя/</w:t>
      </w:r>
      <w:proofErr w:type="spellStart"/>
      <w:r w:rsidRPr="00AA1DAA">
        <w:rPr>
          <w:sz w:val="24"/>
          <w:szCs w:val="24"/>
        </w:rPr>
        <w:t>А.А.Плешаков</w:t>
      </w:r>
      <w:proofErr w:type="spellEnd"/>
      <w:r w:rsidRPr="00AA1DAA">
        <w:rPr>
          <w:sz w:val="24"/>
          <w:szCs w:val="24"/>
        </w:rPr>
        <w:t xml:space="preserve">, </w:t>
      </w:r>
      <w:proofErr w:type="spellStart"/>
      <w:proofErr w:type="gramStart"/>
      <w:r w:rsidRPr="00AA1DAA">
        <w:rPr>
          <w:sz w:val="24"/>
          <w:szCs w:val="24"/>
        </w:rPr>
        <w:t>М.Ю.Новицкая</w:t>
      </w:r>
      <w:proofErr w:type="spellEnd"/>
      <w:r w:rsidRPr="00AA1DAA">
        <w:rPr>
          <w:sz w:val="24"/>
          <w:szCs w:val="24"/>
        </w:rPr>
        <w:t>.-</w:t>
      </w:r>
      <w:proofErr w:type="gramEnd"/>
      <w:r w:rsidRPr="00AA1DAA">
        <w:rPr>
          <w:sz w:val="24"/>
          <w:szCs w:val="24"/>
        </w:rPr>
        <w:t>М.: Просвещение, 2011.</w:t>
      </w:r>
    </w:p>
    <w:p w:rsidR="007E7D0D" w:rsidRPr="00AA1DAA" w:rsidRDefault="007E7D0D" w:rsidP="00AA1DAA">
      <w:pPr>
        <w:pStyle w:val="a4"/>
        <w:rPr>
          <w:sz w:val="24"/>
          <w:szCs w:val="24"/>
        </w:rPr>
      </w:pPr>
    </w:p>
    <w:p w:rsidR="007E7D0D" w:rsidRPr="00AA1DAA" w:rsidRDefault="007E7D0D" w:rsidP="00AA1DAA">
      <w:pPr>
        <w:pStyle w:val="a4"/>
        <w:rPr>
          <w:sz w:val="24"/>
          <w:szCs w:val="24"/>
        </w:rPr>
      </w:pPr>
    </w:p>
    <w:p w:rsidR="007E7D0D" w:rsidRPr="00AA1DAA" w:rsidRDefault="007E7D0D" w:rsidP="00AA1DAA">
      <w:pPr>
        <w:pStyle w:val="a4"/>
        <w:rPr>
          <w:sz w:val="24"/>
          <w:szCs w:val="24"/>
        </w:rPr>
      </w:pPr>
    </w:p>
    <w:p w:rsidR="007E7D0D" w:rsidRPr="00AA1DAA" w:rsidRDefault="007E7D0D" w:rsidP="00AA1DAA">
      <w:pPr>
        <w:pStyle w:val="a4"/>
        <w:rPr>
          <w:sz w:val="24"/>
          <w:szCs w:val="24"/>
        </w:rPr>
      </w:pPr>
    </w:p>
    <w:p w:rsidR="007E7D0D" w:rsidRPr="007E7D0D" w:rsidRDefault="007E7D0D" w:rsidP="007E7D0D">
      <w:pPr>
        <w:ind w:left="1440"/>
        <w:rPr>
          <w:rFonts w:cs="Times New Roman"/>
          <w:sz w:val="24"/>
          <w:szCs w:val="24"/>
        </w:rPr>
      </w:pPr>
    </w:p>
    <w:p w:rsidR="007E7D0D" w:rsidRPr="007E7D0D" w:rsidRDefault="007E7D0D" w:rsidP="007E7D0D">
      <w:pPr>
        <w:ind w:left="1440"/>
        <w:rPr>
          <w:rFonts w:cs="Times New Roman"/>
          <w:sz w:val="24"/>
          <w:szCs w:val="24"/>
        </w:rPr>
      </w:pPr>
    </w:p>
    <w:p w:rsidR="007E7D0D" w:rsidRPr="007E7D0D" w:rsidRDefault="007E7D0D" w:rsidP="007E7D0D">
      <w:pPr>
        <w:ind w:left="1440"/>
        <w:rPr>
          <w:rFonts w:cs="Times New Roman"/>
          <w:sz w:val="24"/>
          <w:szCs w:val="24"/>
        </w:rPr>
      </w:pPr>
    </w:p>
    <w:p w:rsidR="007E7D0D" w:rsidRPr="007E7D0D" w:rsidRDefault="007E7D0D" w:rsidP="007E7D0D">
      <w:pPr>
        <w:ind w:left="1440"/>
        <w:rPr>
          <w:rFonts w:cs="Times New Roman"/>
          <w:sz w:val="24"/>
          <w:szCs w:val="24"/>
        </w:rPr>
      </w:pPr>
    </w:p>
    <w:p w:rsidR="007E7D0D" w:rsidRPr="007E7D0D" w:rsidRDefault="007E7D0D" w:rsidP="007E7D0D">
      <w:pPr>
        <w:ind w:left="1440"/>
        <w:rPr>
          <w:rFonts w:cs="Times New Roman"/>
          <w:sz w:val="24"/>
          <w:szCs w:val="24"/>
        </w:rPr>
      </w:pPr>
    </w:p>
    <w:p w:rsidR="00211357" w:rsidRPr="007E7D0D" w:rsidRDefault="00211357">
      <w:pPr>
        <w:rPr>
          <w:rFonts w:cs="Times New Roman"/>
          <w:sz w:val="24"/>
          <w:szCs w:val="24"/>
        </w:rPr>
      </w:pPr>
    </w:p>
    <w:sectPr w:rsidR="00211357" w:rsidRPr="007E7D0D" w:rsidSect="008F6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6E181A"/>
    <w:multiLevelType w:val="hybridMultilevel"/>
    <w:tmpl w:val="A01243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D0D"/>
    <w:rsid w:val="000268B1"/>
    <w:rsid w:val="00211357"/>
    <w:rsid w:val="004914F8"/>
    <w:rsid w:val="004A770D"/>
    <w:rsid w:val="00542D15"/>
    <w:rsid w:val="007E7D0D"/>
    <w:rsid w:val="008F6BA5"/>
    <w:rsid w:val="00AA1DAA"/>
    <w:rsid w:val="00B86ACA"/>
    <w:rsid w:val="00D4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2C5F9"/>
  <w15:docId w15:val="{C68E0CAD-0976-4741-A1E6-5B36F1001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D0D"/>
    <w:rPr>
      <w:rFonts w:ascii="Times New Roman" w:hAnsi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7E7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7D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E7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E7D0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E7D0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E7D0D"/>
    <w:rPr>
      <w:color w:val="0000FF"/>
      <w:u w:val="single"/>
    </w:rPr>
  </w:style>
  <w:style w:type="paragraph" w:styleId="a4">
    <w:name w:val="No Spacing"/>
    <w:link w:val="a5"/>
    <w:uiPriority w:val="1"/>
    <w:qFormat/>
    <w:rsid w:val="007E7D0D"/>
    <w:pPr>
      <w:spacing w:after="0" w:line="240" w:lineRule="auto"/>
    </w:pPr>
    <w:rPr>
      <w:rFonts w:ascii="Times New Roman" w:hAnsi="Times New Roman"/>
      <w:sz w:val="32"/>
    </w:rPr>
  </w:style>
  <w:style w:type="character" w:customStyle="1" w:styleId="10">
    <w:name w:val="Заголовок 1 Знак"/>
    <w:basedOn w:val="a0"/>
    <w:link w:val="1"/>
    <w:uiPriority w:val="9"/>
    <w:rsid w:val="007E7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E7D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E7D0D"/>
    <w:rPr>
      <w:rFonts w:asciiTheme="majorHAnsi" w:eastAsiaTheme="majorEastAsia" w:hAnsiTheme="majorHAnsi" w:cstheme="majorBidi"/>
      <w:b/>
      <w:bCs/>
      <w:color w:val="4F81BD" w:themeColor="accent1"/>
      <w:sz w:val="32"/>
    </w:rPr>
  </w:style>
  <w:style w:type="character" w:customStyle="1" w:styleId="40">
    <w:name w:val="Заголовок 4 Знак"/>
    <w:basedOn w:val="a0"/>
    <w:link w:val="4"/>
    <w:uiPriority w:val="9"/>
    <w:rsid w:val="007E7D0D"/>
    <w:rPr>
      <w:rFonts w:asciiTheme="majorHAnsi" w:eastAsiaTheme="majorEastAsia" w:hAnsiTheme="majorHAnsi" w:cstheme="majorBidi"/>
      <w:b/>
      <w:bCs/>
      <w:i/>
      <w:iCs/>
      <w:color w:val="4F81BD" w:themeColor="accent1"/>
      <w:sz w:val="32"/>
    </w:rPr>
  </w:style>
  <w:style w:type="character" w:customStyle="1" w:styleId="50">
    <w:name w:val="Заголовок 5 Знак"/>
    <w:basedOn w:val="a0"/>
    <w:link w:val="5"/>
    <w:uiPriority w:val="9"/>
    <w:rsid w:val="007E7D0D"/>
    <w:rPr>
      <w:rFonts w:asciiTheme="majorHAnsi" w:eastAsiaTheme="majorEastAsia" w:hAnsiTheme="majorHAnsi" w:cstheme="majorBidi"/>
      <w:color w:val="243F60" w:themeColor="accent1" w:themeShade="7F"/>
      <w:sz w:val="32"/>
    </w:rPr>
  </w:style>
  <w:style w:type="character" w:customStyle="1" w:styleId="a5">
    <w:name w:val="Без интервала Знак"/>
    <w:basedOn w:val="a0"/>
    <w:link w:val="a4"/>
    <w:uiPriority w:val="1"/>
    <w:rsid w:val="007E7D0D"/>
    <w:rPr>
      <w:rFonts w:ascii="Times New Roman" w:hAnsi="Times New Roman"/>
      <w:sz w:val="32"/>
    </w:rPr>
  </w:style>
  <w:style w:type="table" w:styleId="a6">
    <w:name w:val="Table Grid"/>
    <w:basedOn w:val="a1"/>
    <w:uiPriority w:val="59"/>
    <w:rsid w:val="007E7D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">
    <w:name w:val="c2"/>
    <w:basedOn w:val="a"/>
    <w:rsid w:val="007E7D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E7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m-scoo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chool-collection.ed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F1105C-8F50-45A1-807A-37DB50491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5068</Words>
  <Characters>28892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Тимергалиева р р</dc:creator>
  <cp:keywords/>
  <dc:description/>
  <cp:lastModifiedBy>1</cp:lastModifiedBy>
  <cp:revision>6</cp:revision>
  <dcterms:created xsi:type="dcterms:W3CDTF">2021-01-26T11:35:00Z</dcterms:created>
  <dcterms:modified xsi:type="dcterms:W3CDTF">2021-05-04T08:37:00Z</dcterms:modified>
</cp:coreProperties>
</file>